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Allegato A all’Avviso – Modello di domanda di partecipazione</w:t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 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- Linea di intervento A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formativi di lingua e di metodologia di durata annuale, finalizzati al potenziamento delle competenze linguistiche dei docenti in servizio e al miglioramento delle loro competenze metodologiche di insegnamento - Linea di intervento B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</w:p>
          <w:p w:rsidR="00000000" w:rsidDel="00000000" w:rsidP="00000000" w:rsidRDefault="00000000" w:rsidRPr="00000000" w14:paraId="00000008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(D.M. n. 65/2023)</w:t>
            </w:r>
          </w:p>
          <w:p w:rsidR="00000000" w:rsidDel="00000000" w:rsidP="00000000" w:rsidRDefault="00000000" w:rsidRPr="00000000" w14:paraId="00000009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per il reclutamento  di n. 1 (una) unità di personale interno ed esterno componente Gruppo di Lavoro per l’orientamento e il tutoraggio per le STEM/Multilinguismo (Intervento A) e per il Multilinguismo (Intervento B)</w:t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 “Linguaggi e STEM”</w:t>
            </w:r>
          </w:p>
          <w:p w:rsidR="00000000" w:rsidDel="00000000" w:rsidP="00000000" w:rsidRDefault="00000000" w:rsidRPr="00000000" w14:paraId="00000010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 B34D23003250006</w:t>
            </w:r>
          </w:p>
          <w:p w:rsidR="00000000" w:rsidDel="00000000" w:rsidP="00000000" w:rsidRDefault="00000000" w:rsidRPr="00000000" w14:paraId="0000001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lowu0f8ozs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B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C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A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Avviso,  e, nello specifico, di: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penali;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000000" w:rsidDel="00000000" w:rsidP="00000000" w:rsidRDefault="00000000" w:rsidRPr="00000000" w14:paraId="00000037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5" name="Shape 15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4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3"/>
    <w:bookmarkEnd w:id="3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6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BRCqNc/OUwSoIrWvGFBYrnmd9A==">CgMxLjAyDmguYmxvd3UwZjhvenNxMgloLjMwajB6bGwyCWguMWZvYjl0ZTIJaC4yZXQ5MnAwOAByITF5Tmhic2dqOUc3Rk4wekZqNEZmVW5sbmxyR3JzLXBwTg==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