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tabs>
          <w:tab w:val="center" w:leader="none" w:pos="4819"/>
          <w:tab w:val="right" w:leader="none" w:pos="9638"/>
        </w:tabs>
        <w:spacing w:after="0" w:line="288" w:lineRule="auto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Allegato B all’Avviso – Scheda di autovalutazione</w:t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tabs>
          <w:tab w:val="center" w:leader="none" w:pos="4819"/>
          <w:tab w:val="right" w:leader="none" w:pos="9638"/>
        </w:tabs>
        <w:spacing w:after="0" w:line="288" w:lineRule="auto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0" w:tblpY="0"/>
        <w:tblW w:w="962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400"/>
      </w:tblPr>
      <w:tblGrid>
        <w:gridCol w:w="9624"/>
        <w:tblGridChange w:id="0">
          <w:tblGrid>
            <w:gridCol w:w="962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4">
            <w:pPr>
              <w:widowControl w:val="0"/>
              <w:spacing w:after="120" w:before="120" w:line="276" w:lineRule="auto"/>
              <w:ind w:left="283" w:right="30" w:firstLine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after="240" w:before="120" w:line="276" w:lineRule="auto"/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OGGETTO: Piano Nazionale di Ripresa e Resilienza, Missione 4 – Istruzione e ricerca, Componente 1 – Potenziamento dell’offerta dei servizi di istruzione: dagli asili nido alle università – Investimento 1.4 Intervento straordinario finalizzato alla riduzione dei divari territoriali nelle scuole secondarie di primo e di secondo grado e alla lotta alla dispersione scolastica, finanziato dall’Unione europea – Next Generation EU. Azioni di prevenzione e contrasto della dispersione scolastica – Linea di intervento 1: “Interventi di tutoraggio e formazione per la riduzione dei divari negli apprendimenti e il contrasto alla dispersione scolastica” (D.M. 19/2024) </w:t>
            </w:r>
          </w:p>
          <w:p w:rsidR="00000000" w:rsidDel="00000000" w:rsidP="00000000" w:rsidRDefault="00000000" w:rsidRPr="00000000" w14:paraId="00000006">
            <w:pPr>
              <w:spacing w:after="240" w:before="120" w:line="276" w:lineRule="auto"/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Realizzazione di percorsi per il potenziamento delle competenze di base, di motivazione e accompagnamento </w:t>
            </w:r>
          </w:p>
          <w:p w:rsidR="00000000" w:rsidDel="00000000" w:rsidP="00000000" w:rsidRDefault="00000000" w:rsidRPr="00000000" w14:paraId="00000007">
            <w:pPr>
              <w:widowControl w:val="0"/>
              <w:spacing w:after="120" w:before="120" w:line="276" w:lineRule="auto"/>
              <w:ind w:left="283" w:right="3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ALLEGATO “B” ALL’AVVISO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spacing w:after="144" w:before="144" w:line="276" w:lineRule="auto"/>
              <w:jc w:val="center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 </w:t>
            </w:r>
            <w:r w:rsidDel="00000000" w:rsidR="00000000" w:rsidRPr="00000000">
              <w:rPr>
                <w:b w:val="1"/>
                <w:u w:val="single"/>
                <w:rtl w:val="0"/>
              </w:rPr>
              <w:t xml:space="preserve">SCHEDA DI AUTOVALUTAZIONE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0"/>
              <w:spacing w:after="144" w:before="144" w:line="276" w:lineRule="auto"/>
              <w:jc w:val="center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0" w:line="276" w:lineRule="auto"/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0" w:line="276" w:lineRule="auto"/>
              <w:jc w:val="center"/>
              <w:rPr>
                <w:b w:val="1"/>
              </w:rPr>
            </w:pPr>
            <w:bookmarkStart w:colFirst="0" w:colLast="0" w:name="_heading=h.580tjz14da8k" w:id="0"/>
            <w:bookmarkEnd w:id="0"/>
            <w:r w:rsidDel="00000000" w:rsidR="00000000" w:rsidRPr="00000000">
              <w:rPr>
                <w:b w:val="1"/>
                <w:rtl w:val="0"/>
              </w:rPr>
              <w:t xml:space="preserve">Procedura di selezione interna ed esterna per il reclutamento di Formatori Esperti realizzazione di </w:t>
            </w:r>
          </w:p>
          <w:p w:rsidR="00000000" w:rsidDel="00000000" w:rsidP="00000000" w:rsidRDefault="00000000" w:rsidRPr="00000000" w14:paraId="0000000C">
            <w:pPr>
              <w:spacing w:after="0" w:line="276" w:lineRule="auto"/>
              <w:jc w:val="center"/>
              <w:rPr>
                <w:b w:val="1"/>
              </w:rPr>
            </w:pPr>
            <w:bookmarkStart w:colFirst="0" w:colLast="0" w:name="_heading=h.580tjz14da8k" w:id="0"/>
            <w:bookmarkEnd w:id="0"/>
            <w:r w:rsidDel="00000000" w:rsidR="00000000" w:rsidRPr="00000000">
              <w:rPr>
                <w:b w:val="1"/>
                <w:rtl w:val="0"/>
              </w:rPr>
              <w:t xml:space="preserve">n. 15 percorsi per il potenziamento delle competenze di base, di motivazione e accompagnamento   della durata di 21 ore cadauno rivolto agli alunni della Scuola primaria</w:t>
            </w:r>
          </w:p>
          <w:p w:rsidR="00000000" w:rsidDel="00000000" w:rsidP="00000000" w:rsidRDefault="00000000" w:rsidRPr="00000000" w14:paraId="0000000D">
            <w:pPr>
              <w:spacing w:after="0" w:line="276" w:lineRule="auto"/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0" w:line="276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120" w:before="120" w:line="276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Titolo del Progetto “Ri-partenza: nessuno fuori, tutti avanti!”</w:t>
            </w:r>
          </w:p>
          <w:p w:rsidR="00000000" w:rsidDel="00000000" w:rsidP="00000000" w:rsidRDefault="00000000" w:rsidRPr="00000000" w14:paraId="00000010">
            <w:pPr>
              <w:widowControl w:val="0"/>
              <w:spacing w:after="0" w:before="18" w:line="276" w:lineRule="auto"/>
              <w:ind w:right="-65.804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CUP B34D21001030006</w:t>
            </w:r>
          </w:p>
          <w:p w:rsidR="00000000" w:rsidDel="00000000" w:rsidP="00000000" w:rsidRDefault="00000000" w:rsidRPr="00000000" w14:paraId="00000011">
            <w:pPr>
              <w:spacing w:after="120" w:before="120" w:line="276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spacing w:after="120" w:before="120" w:line="276" w:lineRule="auto"/>
              <w:jc w:val="center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widowControl w:val="0"/>
        <w:spacing w:after="120" w:before="120" w:line="276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after="120" w:before="120" w:line="276" w:lineRule="auto"/>
        <w:jc w:val="both"/>
        <w:rPr>
          <w:b w:val="1"/>
        </w:rPr>
      </w:pPr>
      <w:bookmarkStart w:colFirst="0" w:colLast="0" w:name="_heading=h.moac3cn0oi2m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after="120" w:before="120" w:line="276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after="120" w:before="120" w:line="276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after="120" w:before="120" w:line="276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after="120" w:before="120" w:line="276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after="120" w:before="120" w:line="276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after="120" w:before="120" w:line="276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after="120" w:before="120" w:line="276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after="120" w:before="120" w:line="276" w:lineRule="auto"/>
        <w:jc w:val="both"/>
        <w:rPr/>
      </w:pPr>
      <w:bookmarkStart w:colFirst="0" w:colLast="0" w:name="_heading=h.30j0zll" w:id="2"/>
      <w:bookmarkEnd w:id="2"/>
      <w:r w:rsidDel="00000000" w:rsidR="00000000" w:rsidRPr="00000000">
        <w:rPr>
          <w:rtl w:val="0"/>
        </w:rPr>
        <w:t xml:space="preserve">Il/la sottoscritto/a ______________________________________________ nato/a a ________________________ il____________________ residente a___________________________ Provincia di ___________________ Via/Piazza _______________________________________________ n. _________ Codice Fiscale __________________________________________________________________,</w:t>
      </w:r>
    </w:p>
    <w:p w:rsidR="00000000" w:rsidDel="00000000" w:rsidP="00000000" w:rsidRDefault="00000000" w:rsidRPr="00000000" w14:paraId="0000001D">
      <w:pPr>
        <w:widowControl w:val="0"/>
        <w:spacing w:after="120" w:before="120" w:line="276" w:lineRule="auto"/>
        <w:jc w:val="center"/>
        <w:rPr>
          <w:b w:val="1"/>
        </w:rPr>
      </w:pPr>
      <w:bookmarkStart w:colFirst="0" w:colLast="0" w:name="_heading=h.7dwf7bt5v9j" w:id="3"/>
      <w:bookmarkEnd w:id="3"/>
      <w:r w:rsidDel="00000000" w:rsidR="00000000" w:rsidRPr="00000000">
        <w:rPr>
          <w:b w:val="1"/>
          <w:rtl w:val="0"/>
        </w:rPr>
        <w:t xml:space="preserve">DICHIARA</w:t>
      </w:r>
    </w:p>
    <w:tbl>
      <w:tblPr>
        <w:tblStyle w:val="Table2"/>
        <w:tblW w:w="945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635"/>
        <w:gridCol w:w="1965"/>
        <w:gridCol w:w="2040"/>
        <w:gridCol w:w="1350"/>
        <w:gridCol w:w="1155"/>
        <w:gridCol w:w="1305"/>
        <w:tblGridChange w:id="0">
          <w:tblGrid>
            <w:gridCol w:w="1635"/>
            <w:gridCol w:w="1965"/>
            <w:gridCol w:w="2040"/>
            <w:gridCol w:w="1350"/>
            <w:gridCol w:w="1155"/>
            <w:gridCol w:w="1305"/>
          </w:tblGrid>
        </w:tblGridChange>
      </w:tblGrid>
      <w:tr>
        <w:trPr>
          <w:cantSplit w:val="0"/>
          <w:trHeight w:val="6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CRITERI DI SELEZIONE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CRITERI DI VALUTAZIONE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MODALITÀ DI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VALUTAZIONE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PUNTEGGIO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(Massimo</w:t>
            </w:r>
          </w:p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100 punti)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PUNTEGGIO DICHIARATO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b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PUNTEGGIO COMMISSIONE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79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Titoli di studio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i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i w:val="1"/>
                <w:color w:val="000000"/>
                <w:sz w:val="18"/>
                <w:szCs w:val="18"/>
                <w:rtl w:val="0"/>
              </w:rPr>
              <w:t xml:space="preserve">(Da valutare alla luce del curriculum vitae)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Votazione riportata al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termine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del corso di laurea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magistrale/specialistica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Da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66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a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98 - 4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punti</w:t>
            </w:r>
          </w:p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Da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99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a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110 -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8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punti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110/110 e lode - 10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Max 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12</w:t>
            </w:r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8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Ulteriore laurea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rispetto alla prima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punti per l’ulteriore titolo di laurea posseduto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Diploma (valutabile solo in assenza di laurea)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2 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Master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punt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i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in caso di Master di I livello;</w:t>
            </w:r>
          </w:p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punt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i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in caso di Master di II livello.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Max 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4</w:t>
            </w:r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Abilitazione all’insegnamento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7">
            <w:pPr>
              <w:spacing w:after="0"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5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8">
            <w:pPr>
              <w:spacing w:after="0" w:line="240" w:lineRule="auto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9">
            <w:pPr>
              <w:spacing w:after="0" w:line="240" w:lineRule="auto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Ulteriore titolo di abilitazione</w:t>
            </w:r>
          </w:p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(es. sostegno) - Massimo un ulteriore titolo valutabile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5 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Corso di formazione attinente agli ambiti disciplinari di cui all’oggetto dell’Avviso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 punti per ogni corso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Max 10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4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Anzianità di servizio</w:t>
            </w:r>
          </w:p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i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i w:val="1"/>
                <w:color w:val="000000"/>
                <w:sz w:val="18"/>
                <w:szCs w:val="18"/>
                <w:rtl w:val="0"/>
              </w:rPr>
              <w:t xml:space="preserve">(Da valutare alla luce del curriculum vitae)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i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B">
            <w:pPr>
              <w:spacing w:after="0" w:before="100" w:line="240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 1 a 5 anni: 2 punti</w:t>
            </w:r>
          </w:p>
          <w:p w:rsidR="00000000" w:rsidDel="00000000" w:rsidP="00000000" w:rsidRDefault="00000000" w:rsidRPr="00000000" w14:paraId="0000005C">
            <w:pPr>
              <w:spacing w:after="0" w:before="120" w:line="240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 5 a 10 anni: 4 punti</w:t>
            </w:r>
          </w:p>
          <w:p w:rsidR="00000000" w:rsidDel="00000000" w:rsidP="00000000" w:rsidRDefault="00000000" w:rsidRPr="00000000" w14:paraId="0000005D">
            <w:pPr>
              <w:spacing w:after="0" w:before="120" w:line="240" w:lineRule="auto"/>
              <w:jc w:val="both"/>
              <w:rPr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 10 anni in poi: 10 punti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Max 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10</w:t>
            </w:r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4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Esperienze nell’ambito di Attività progettuali di matrice europea (es. PON)</w:t>
            </w:r>
          </w:p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(Da valutare alla luce del curriculum vitae)</w:t>
            </w:r>
          </w:p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 punto per ogni esperienza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7">
            <w:pPr>
              <w:spacing w:after="0" w:line="240" w:lineRule="auto"/>
              <w:jc w:val="center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Max 10 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8">
            <w:pPr>
              <w:spacing w:after="0" w:line="240" w:lineRule="auto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9">
            <w:pPr>
              <w:spacing w:after="0" w:line="240" w:lineRule="auto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4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Certificazioni informatiche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 punto per ogni certificazione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D">
            <w:pPr>
              <w:spacing w:after="0"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Max 5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E">
            <w:pPr>
              <w:spacing w:after="0" w:line="240" w:lineRule="auto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F">
            <w:pPr>
              <w:spacing w:after="0" w:line="240" w:lineRule="auto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4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Proposta progettuale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284" w:hanging="284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2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▪ Chiarezza e qualità progettuale</w:t>
            </w:r>
          </w:p>
          <w:p w:rsidR="00000000" w:rsidDel="00000000" w:rsidP="00000000" w:rsidRDefault="00000000" w:rsidRPr="00000000" w14:paraId="00000073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(max punti 10)</w:t>
            </w:r>
          </w:p>
          <w:p w:rsidR="00000000" w:rsidDel="00000000" w:rsidP="00000000" w:rsidRDefault="00000000" w:rsidRPr="00000000" w14:paraId="00000074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▪ Coerenza della proposta progettuale</w:t>
            </w:r>
          </w:p>
          <w:p w:rsidR="00000000" w:rsidDel="00000000" w:rsidP="00000000" w:rsidRDefault="00000000" w:rsidRPr="00000000" w14:paraId="00000075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(max punti 10)</w:t>
            </w:r>
          </w:p>
          <w:p w:rsidR="00000000" w:rsidDel="00000000" w:rsidP="00000000" w:rsidRDefault="00000000" w:rsidRPr="00000000" w14:paraId="00000076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▪ Originalità e innovatività</w:t>
            </w:r>
          </w:p>
          <w:p w:rsidR="00000000" w:rsidDel="00000000" w:rsidP="00000000" w:rsidRDefault="00000000" w:rsidRPr="00000000" w14:paraId="00000077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(max punti 10)</w:t>
            </w:r>
          </w:p>
          <w:p w:rsidR="00000000" w:rsidDel="00000000" w:rsidP="00000000" w:rsidRDefault="00000000" w:rsidRPr="00000000" w14:paraId="00000078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▪ Riproducibilità delle attività formative</w:t>
            </w:r>
          </w:p>
          <w:p w:rsidR="00000000" w:rsidDel="00000000" w:rsidP="00000000" w:rsidRDefault="00000000" w:rsidRPr="00000000" w14:paraId="00000079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pianificate nonché all’interno della prassi</w:t>
            </w:r>
          </w:p>
          <w:p w:rsidR="00000000" w:rsidDel="00000000" w:rsidP="00000000" w:rsidRDefault="00000000" w:rsidRPr="00000000" w14:paraId="0000007A">
            <w:pPr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lavorativa quotidiana</w:t>
            </w:r>
          </w:p>
          <w:p w:rsidR="00000000" w:rsidDel="00000000" w:rsidP="00000000" w:rsidRDefault="00000000" w:rsidRPr="00000000" w14:paraId="0000007B">
            <w:pPr>
              <w:spacing w:after="0" w:line="24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(max punti 5)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D">
            <w:pPr>
              <w:spacing w:after="0"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Max 35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F">
            <w:pPr>
              <w:spacing w:after="0" w:line="240" w:lineRule="auto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62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814"/>
        <w:gridCol w:w="4814"/>
        <w:tblGridChange w:id="0">
          <w:tblGrid>
            <w:gridCol w:w="4814"/>
            <w:gridCol w:w="48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1">
            <w:pPr>
              <w:widowControl w:val="0"/>
              <w:spacing w:after="120" w:before="12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Luogo e data</w:t>
            </w:r>
          </w:p>
        </w:tc>
        <w:tc>
          <w:tcPr/>
          <w:p w:rsidR="00000000" w:rsidDel="00000000" w:rsidP="00000000" w:rsidRDefault="00000000" w:rsidRPr="00000000" w14:paraId="00000082">
            <w:pPr>
              <w:widowControl w:val="0"/>
              <w:spacing w:after="120" w:before="12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 Firma del Partecipante</w:t>
            </w:r>
          </w:p>
          <w:p w:rsidR="00000000" w:rsidDel="00000000" w:rsidP="00000000" w:rsidRDefault="00000000" w:rsidRPr="00000000" w14:paraId="00000083">
            <w:pPr>
              <w:widowControl w:val="0"/>
              <w:spacing w:after="120" w:before="12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4">
            <w:pPr>
              <w:widowControl w:val="0"/>
              <w:spacing w:after="120" w:before="12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_______________, ______________</w:t>
            </w:r>
          </w:p>
        </w:tc>
        <w:tc>
          <w:tcPr/>
          <w:p w:rsidR="00000000" w:rsidDel="00000000" w:rsidP="00000000" w:rsidRDefault="00000000" w:rsidRPr="00000000" w14:paraId="00000085">
            <w:pPr>
              <w:widowControl w:val="0"/>
              <w:spacing w:after="120" w:before="12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      ____________________________</w:t>
            </w:r>
          </w:p>
        </w:tc>
      </w:tr>
    </w:tbl>
    <w:p w:rsidR="00000000" w:rsidDel="00000000" w:rsidP="00000000" w:rsidRDefault="00000000" w:rsidRPr="00000000" w14:paraId="00000086">
      <w:pPr>
        <w:widowControl w:val="0"/>
        <w:spacing w:after="0" w:line="240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134" w:top="1985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-482599</wp:posOffset>
              </wp:positionH>
              <wp:positionV relativeFrom="paragraph">
                <wp:posOffset>177800</wp:posOffset>
              </wp:positionV>
              <wp:extent cx="7200000" cy="630000"/>
              <wp:effectExtent b="0" l="0" r="0" t="0"/>
              <wp:wrapNone/>
              <wp:docPr id="30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1746000" y="3465000"/>
                              <a:chExt cx="7200000" cy="630000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1746000" y="3465000"/>
                                <a:ext cx="7200000" cy="63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746000" y="3465000"/>
                                <a:ext cx="7200000" cy="630000"/>
                                <a:chOff x="0" y="0"/>
                                <a:chExt cx="5754926" cy="503894"/>
                              </a:xfrm>
                            </wpg:grpSpPr>
                            <wps:wsp>
                              <wps:cNvSpPr/>
                              <wps:cNvPr id="9" name="Shape 9"/>
                              <wps:spPr>
                                <a:xfrm>
                                  <a:off x="0" y="0"/>
                                  <a:ext cx="5754925" cy="503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0" y="0"/>
                                  <a:ext cx="5754926" cy="503894"/>
                                  <a:chOff x="0" y="0"/>
                                  <a:chExt cx="5754926" cy="503894"/>
                                </a:xfrm>
                              </wpg:grpSpPr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0" y="0"/>
                                    <a:ext cx="5754926" cy="50389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12" name="Shape 12"/>
                                  <pic:cNvPicPr preferRelativeResize="0"/>
                                </pic:nvPicPr>
                                <pic:blipFill rotWithShape="1">
                                  <a:blip r:embed="rId1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40244" y="73055"/>
                                    <a:ext cx="5391396" cy="2264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  <wps:wsp>
                              <wps:cNvCnPr/>
                              <wps:spPr>
                                <a:xfrm>
                                  <a:off x="116793" y="20334"/>
                                  <a:ext cx="5438300" cy="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cap="flat" cmpd="sng" w="25400">
                                  <a:solidFill>
                                    <a:srgbClr val="3E9389"/>
                                  </a:solidFill>
                                  <a:prstDash val="solid"/>
                                  <a:miter lim="800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-482599</wp:posOffset>
              </wp:positionH>
              <wp:positionV relativeFrom="paragraph">
                <wp:posOffset>177800</wp:posOffset>
              </wp:positionV>
              <wp:extent cx="7200000" cy="630000"/>
              <wp:effectExtent b="0" l="0" r="0" t="0"/>
              <wp:wrapNone/>
              <wp:docPr id="30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8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4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BE252C"/>
  </w:style>
  <w:style w:type="paragraph" w:styleId="Titolo1">
    <w:name w:val="heading 1"/>
    <w:basedOn w:val="Normale"/>
    <w:next w:val="Normale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itolo2">
    <w:name w:val="heading 2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itolo3">
    <w:name w:val="heading 3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itolo4">
    <w:name w:val="heading 4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before="240"/>
      <w:outlineLvl w:val="3"/>
    </w:pPr>
    <w:rPr>
      <w:b w:val="1"/>
      <w:sz w:val="24"/>
      <w:szCs w:val="24"/>
    </w:rPr>
  </w:style>
  <w:style w:type="paragraph" w:styleId="Titolo5">
    <w:name w:val="heading 5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before="220"/>
      <w:outlineLvl w:val="4"/>
    </w:pPr>
    <w:rPr>
      <w:b w:val="1"/>
    </w:rPr>
  </w:style>
  <w:style w:type="paragraph" w:styleId="Titolo6">
    <w:name w:val="heading 6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before="200"/>
      <w:outlineLvl w:val="5"/>
    </w:pPr>
    <w:rPr>
      <w:b w:val="1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"/>
    <w:next w:val="Normale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essunaspaziatura">
    <w:name w:val="No Spacing"/>
    <w:uiPriority w:val="1"/>
    <w:qFormat w:val="1"/>
    <w:rsid w:val="00691A8F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691A8F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691A8F"/>
    <w:rPr>
      <w:rFonts w:ascii="Segoe UI" w:cs="Segoe UI" w:hAnsi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 w:val="1"/>
    <w:rsid w:val="00691A8F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691A8F"/>
  </w:style>
  <w:style w:type="paragraph" w:styleId="Pidipagina">
    <w:name w:val="footer"/>
    <w:basedOn w:val="Normale"/>
    <w:link w:val="PidipaginaCarattere"/>
    <w:uiPriority w:val="99"/>
    <w:unhideWhenUsed w:val="1"/>
    <w:rsid w:val="00691A8F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691A8F"/>
  </w:style>
  <w:style w:type="paragraph" w:styleId="Articolo" w:customStyle="1">
    <w:name w:val="Articolo"/>
    <w:basedOn w:val="Normale"/>
    <w:link w:val="ArticoloCarattere"/>
    <w:qFormat w:val="1"/>
    <w:rsid w:val="00691A8F"/>
    <w:pPr>
      <w:spacing w:after="120" w:line="240" w:lineRule="auto"/>
      <w:contextualSpacing w:val="1"/>
      <w:jc w:val="center"/>
      <w:textAlignment w:val="center"/>
    </w:pPr>
    <w:rPr>
      <w:rFonts w:eastAsia="Times New Roman"/>
      <w:b w:val="1"/>
      <w:bCs w:val="1"/>
    </w:rPr>
  </w:style>
  <w:style w:type="character" w:styleId="ArticoloCarattere" w:customStyle="1">
    <w:name w:val="Articolo Carattere"/>
    <w:basedOn w:val="Carpredefinitoparagrafo"/>
    <w:link w:val="Articolo"/>
    <w:rsid w:val="00691A8F"/>
    <w:rPr>
      <w:rFonts w:ascii="Calibri" w:cs="Calibri" w:eastAsia="Times New Roman" w:hAnsi="Calibri"/>
      <w:b w:val="1"/>
      <w:bCs w:val="1"/>
      <w:lang w:eastAsia="it-IT"/>
    </w:rPr>
  </w:style>
  <w:style w:type="paragraph" w:styleId="Paragrafoelenco">
    <w:name w:val="List Paragraph"/>
    <w:basedOn w:val="Normale"/>
    <w:link w:val="ParagrafoelencoCarattere"/>
    <w:uiPriority w:val="34"/>
    <w:qFormat w:val="1"/>
    <w:rsid w:val="00691A8F"/>
    <w:pPr>
      <w:ind w:left="720"/>
      <w:contextualSpacing w:val="1"/>
    </w:pPr>
  </w:style>
  <w:style w:type="paragraph" w:styleId="Comma" w:customStyle="1">
    <w:name w:val="Comma"/>
    <w:basedOn w:val="Paragrafoelenco"/>
    <w:link w:val="CommaCarattere"/>
    <w:qFormat w:val="1"/>
    <w:rsid w:val="00691A8F"/>
    <w:pPr>
      <w:numPr>
        <w:numId w:val="2"/>
      </w:numPr>
      <w:spacing w:after="240" w:line="240" w:lineRule="auto"/>
      <w:jc w:val="both"/>
    </w:pPr>
  </w:style>
  <w:style w:type="character" w:styleId="Rimandocommento">
    <w:name w:val="annotation reference"/>
    <w:basedOn w:val="Carpredefinitoparagrafo"/>
    <w:uiPriority w:val="99"/>
    <w:semiHidden w:val="1"/>
    <w:unhideWhenUsed w:val="1"/>
    <w:rsid w:val="00EF1518"/>
    <w:rPr>
      <w:sz w:val="16"/>
      <w:szCs w:val="16"/>
    </w:rPr>
  </w:style>
  <w:style w:type="character" w:styleId="ParagrafoelencoCarattere" w:customStyle="1">
    <w:name w:val="Paragrafo elenco Carattere"/>
    <w:basedOn w:val="Carpredefinitoparagrafo"/>
    <w:link w:val="Paragrafoelenco"/>
    <w:uiPriority w:val="34"/>
    <w:rsid w:val="00691A8F"/>
  </w:style>
  <w:style w:type="character" w:styleId="CommaCarattere" w:customStyle="1">
    <w:name w:val="Comma Carattere"/>
    <w:basedOn w:val="ParagrafoelencoCarattere"/>
    <w:link w:val="Comma"/>
    <w:rsid w:val="00691A8F"/>
  </w:style>
  <w:style w:type="paragraph" w:styleId="Testocommento">
    <w:name w:val="annotation text"/>
    <w:basedOn w:val="Normale"/>
    <w:link w:val="TestocommentoCarattere"/>
    <w:uiPriority w:val="99"/>
    <w:unhideWhenUsed w:val="1"/>
    <w:rsid w:val="00813179"/>
    <w:pPr>
      <w:spacing w:line="240" w:lineRule="auto"/>
    </w:pPr>
    <w:rPr>
      <w:sz w:val="20"/>
      <w:szCs w:val="20"/>
    </w:rPr>
  </w:style>
  <w:style w:type="character" w:styleId="TestocommentoCarattere" w:customStyle="1">
    <w:name w:val="Testo commento Carattere"/>
    <w:basedOn w:val="Carpredefinitoparagrafo"/>
    <w:link w:val="Testocommento"/>
    <w:uiPriority w:val="99"/>
    <w:rsid w:val="00EF151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 w:val="1"/>
    <w:unhideWhenUsed w:val="1"/>
    <w:rsid w:val="00EF1518"/>
    <w:rPr>
      <w:b w:val="1"/>
      <w:bCs w:val="1"/>
    </w:rPr>
  </w:style>
  <w:style w:type="character" w:styleId="SoggettocommentoCarattere" w:customStyle="1">
    <w:name w:val="Soggetto commento Carattere"/>
    <w:basedOn w:val="TestocommentoCarattere"/>
    <w:link w:val="Soggettocommento"/>
    <w:uiPriority w:val="99"/>
    <w:semiHidden w:val="1"/>
    <w:rsid w:val="00EF1518"/>
    <w:rPr>
      <w:b w:val="1"/>
      <w:bCs w:val="1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 w:val="1"/>
    <w:rsid w:val="00F64CC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 w:val="1"/>
    <w:unhideWhenUsed w:val="1"/>
    <w:rsid w:val="00F64CC8"/>
    <w:rPr>
      <w:color w:val="605e5c"/>
      <w:shd w:color="auto" w:fill="e1dfdd" w:val="clear"/>
    </w:rPr>
  </w:style>
  <w:style w:type="paragraph" w:styleId="Elenconumerato" w:customStyle="1">
    <w:name w:val="Elenco numerato"/>
    <w:basedOn w:val="Paragrafoelenco"/>
    <w:link w:val="ElenconumeratoCarattere"/>
    <w:qFormat w:val="1"/>
    <w:rsid w:val="00F64CC8"/>
    <w:pPr>
      <w:numPr>
        <w:numId w:val="1"/>
      </w:numPr>
      <w:spacing w:after="0" w:line="240" w:lineRule="auto"/>
      <w:jc w:val="both"/>
    </w:pPr>
  </w:style>
  <w:style w:type="character" w:styleId="ElenconumeratoCarattere" w:customStyle="1">
    <w:name w:val="Elenco numerato Carattere"/>
    <w:basedOn w:val="ParagrafoelencoCarattere"/>
    <w:link w:val="Elenconumerato"/>
    <w:rsid w:val="00F64CC8"/>
  </w:style>
  <w:style w:type="table" w:styleId="Grigliatabella">
    <w:name w:val="Table Grid"/>
    <w:basedOn w:val="Tabellanormale"/>
    <w:uiPriority w:val="39"/>
    <w:rsid w:val="00F64CC8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Revisione">
    <w:name w:val="Revision"/>
    <w:hidden w:val="1"/>
    <w:uiPriority w:val="99"/>
    <w:semiHidden w:val="1"/>
    <w:rsid w:val="00813179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 w:val="1"/>
    <w:unhideWhenUsed w:val="1"/>
    <w:rsid w:val="0049547E"/>
    <w:rPr>
      <w:color w:val="954f72" w:themeColor="followedHyperlink"/>
      <w:u w:val="single"/>
    </w:rPr>
  </w:style>
  <w:style w:type="paragraph" w:styleId="Default" w:customStyle="1">
    <w:name w:val="Default"/>
    <w:rsid w:val="007F7B89"/>
    <w:pPr>
      <w:autoSpaceDE w:val="0"/>
      <w:autoSpaceDN w:val="0"/>
      <w:adjustRightInd w:val="0"/>
      <w:spacing w:after="0" w:line="240" w:lineRule="auto"/>
    </w:pPr>
    <w:rPr>
      <w:rFonts w:ascii="Cambria" w:cs="Cambria" w:hAnsi="Cambria"/>
      <w:color w:val="000000"/>
      <w:sz w:val="24"/>
      <w:szCs w:val="24"/>
    </w:rPr>
  </w:style>
  <w:style w:type="paragraph" w:styleId="Didascalia">
    <w:name w:val="caption"/>
    <w:basedOn w:val="Normale"/>
    <w:next w:val="Normale"/>
    <w:semiHidden w:val="1"/>
    <w:unhideWhenUsed w:val="1"/>
    <w:qFormat w:val="1"/>
    <w:rsid w:val="007D74FF"/>
    <w:pPr>
      <w:suppressAutoHyphens w:val="1"/>
      <w:overflowPunct w:val="0"/>
      <w:autoSpaceDE w:val="0"/>
      <w:spacing w:after="0" w:line="240" w:lineRule="auto"/>
      <w:ind w:left="-567" w:right="-567"/>
      <w:jc w:val="center"/>
    </w:pPr>
    <w:rPr>
      <w:rFonts w:ascii="English111 Adagio BT" w:cs="English111 Adagio BT" w:eastAsia="Times New Roman" w:hAnsi="English111 Adagio BT"/>
      <w:b w:val="1"/>
      <w:bCs w:val="1"/>
      <w:sz w:val="56"/>
      <w:szCs w:val="20"/>
      <w:lang w:eastAsia="zh-CN"/>
    </w:rPr>
  </w:style>
  <w:style w:type="paragraph" w:styleId="NormaleWeb">
    <w:name w:val="Normal (Web)"/>
    <w:basedOn w:val="Normale"/>
    <w:uiPriority w:val="99"/>
    <w:semiHidden w:val="1"/>
    <w:unhideWhenUsed w:val="1"/>
    <w:rsid w:val="0057426A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unhideWhenUsed w:val="1"/>
    <w:rsid w:val="00ED5FD9"/>
    <w:pPr>
      <w:spacing w:after="0" w:line="240" w:lineRule="auto"/>
    </w:pPr>
    <w:rPr>
      <w:sz w:val="20"/>
      <w:szCs w:val="20"/>
    </w:rPr>
  </w:style>
  <w:style w:type="character" w:styleId="TestonotaapidipaginaCarattere" w:customStyle="1">
    <w:name w:val="Testo nota a piè di pagina Carattere"/>
    <w:basedOn w:val="Carpredefinitoparagrafo"/>
    <w:link w:val="Testonotaapidipagina"/>
    <w:uiPriority w:val="99"/>
    <w:rsid w:val="00ED5FD9"/>
    <w:rPr>
      <w:rFonts w:ascii="Calibri" w:cs="Calibri" w:hAnsi="Calibri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 w:val="1"/>
    <w:unhideWhenUsed w:val="1"/>
    <w:rsid w:val="00ED5FD9"/>
    <w:rPr>
      <w:vertAlign w:val="superscript"/>
    </w:rPr>
  </w:style>
  <w:style w:type="paragraph" w:styleId="ListParagraph1" w:customStyle="1">
    <w:name w:val="List Paragraph1"/>
    <w:basedOn w:val="Normale"/>
    <w:uiPriority w:val="99"/>
    <w:qFormat w:val="1"/>
    <w:rsid w:val="005B7CBE"/>
    <w:pPr>
      <w:spacing w:after="0" w:line="540" w:lineRule="exact"/>
      <w:ind w:left="720"/>
      <w:jc w:val="both"/>
    </w:pPr>
    <w:rPr>
      <w:rFonts w:ascii="Times New Roman" w:cs="Times New Roman" w:eastAsia="Times New Roman" w:hAnsi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 w:val="1"/>
    <w:rsid w:val="00D80BA9"/>
    <w:rPr>
      <w:b w:val="1"/>
      <w:bCs w:val="1"/>
    </w:rPr>
  </w:style>
  <w:style w:type="character" w:styleId="ui-provider" w:customStyle="1">
    <w:name w:val="ui-provider"/>
    <w:basedOn w:val="Carpredefinitoparagrafo"/>
    <w:rsid w:val="00445D36"/>
  </w:style>
  <w:style w:type="paragraph" w:styleId="Testonormale">
    <w:name w:val="Plain Text"/>
    <w:basedOn w:val="Normale"/>
    <w:link w:val="TestonormaleCarattere"/>
    <w:uiPriority w:val="99"/>
    <w:unhideWhenUsed w:val="1"/>
    <w:rsid w:val="00EC7311"/>
    <w:pPr>
      <w:spacing w:after="0" w:line="360" w:lineRule="auto"/>
    </w:pPr>
    <w:rPr>
      <w:rFonts w:ascii="Courier New" w:cs="Times New Roman" w:eastAsia="Times New Roman" w:hAnsi="Courier New"/>
      <w:sz w:val="20"/>
      <w:szCs w:val="20"/>
    </w:rPr>
  </w:style>
  <w:style w:type="character" w:styleId="TestonormaleCarattere" w:customStyle="1">
    <w:name w:val="Testo normale Carattere"/>
    <w:basedOn w:val="Carpredefinitoparagrafo"/>
    <w:link w:val="Testonormale"/>
    <w:uiPriority w:val="99"/>
    <w:rsid w:val="00EC7311"/>
    <w:rPr>
      <w:rFonts w:ascii="Courier New" w:cs="Times New Roman" w:eastAsia="Times New Roman" w:hAnsi="Courier New"/>
      <w:sz w:val="20"/>
      <w:szCs w:val="20"/>
      <w:lang w:eastAsia="it-IT"/>
    </w:rPr>
  </w:style>
  <w:style w:type="paragraph" w:styleId="Sottotitolo">
    <w:name w:val="Subtitle"/>
    <w:basedOn w:val="Normale"/>
    <w:next w:val="Normale"/>
    <w:uiPriority w:val="11"/>
    <w:qFormat w:val="1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1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2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3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PreformattatoHTML">
    <w:name w:val="HTML Preformatted"/>
    <w:basedOn w:val="Normale"/>
    <w:link w:val="PreformattatoHTMLCarattere"/>
    <w:uiPriority w:val="99"/>
    <w:semiHidden w:val="1"/>
    <w:unhideWhenUsed w:val="1"/>
    <w:rsid w:val="009C2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cs="Courier New" w:eastAsia="Times New Roman" w:hAnsi="Courier New"/>
      <w:color w:val="000000"/>
      <w:sz w:val="18"/>
      <w:szCs w:val="18"/>
    </w:rPr>
  </w:style>
  <w:style w:type="character" w:styleId="PreformattatoHTMLCarattere" w:customStyle="1">
    <w:name w:val="Preformattato HTML Carattere"/>
    <w:basedOn w:val="Carpredefinitoparagrafo"/>
    <w:link w:val="PreformattatoHTML"/>
    <w:uiPriority w:val="99"/>
    <w:semiHidden w:val="1"/>
    <w:rsid w:val="009C24D2"/>
    <w:rPr>
      <w:rFonts w:ascii="Courier New" w:cs="Courier New" w:eastAsia="Times New Roman" w:hAnsi="Courier New"/>
      <w:color w:val="000000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jRbNS1rO+dyE3IRYbTATv8MgvA==">CgMxLjAyDmguNTgwdGp6MTRkYThrMg5oLjU4MHRqejE0ZGE4azIOaC5tb2FjM2NuMG9pMm0yCWguMzBqMHpsbDINaC43ZHdmN2J0NXY5ajgAciExSjNTTVpOTmNBSXFVTW5hRmxlQ2hHQ1UxSy1oZHQtc0M=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2023-12-05T14:15:00Z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0x010100D280A296A156AD4D98A5DB53A7BE4860</vt:lpwstr>
  </property>
</Properties>
</file>